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3F3" w14:textId="027D6EDF" w:rsidR="00272AFC" w:rsidRPr="003B178A" w:rsidRDefault="00272A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AFC">
        <w:rPr>
          <w:rFonts w:ascii="Times New Roman" w:hAnsi="Times New Roman" w:cs="Times New Roman"/>
          <w:b/>
          <w:bCs/>
          <w:sz w:val="28"/>
          <w:szCs w:val="28"/>
        </w:rPr>
        <w:t>Oznam</w:t>
      </w:r>
    </w:p>
    <w:p w14:paraId="2929E3B2" w14:textId="0D674E1E" w:rsidR="00272AFC" w:rsidRPr="00272AFC" w:rsidRDefault="00272AFC">
      <w:pPr>
        <w:rPr>
          <w:rFonts w:ascii="Times New Roman" w:hAnsi="Times New Roman" w:cs="Times New Roman"/>
          <w:sz w:val="28"/>
          <w:szCs w:val="28"/>
        </w:rPr>
      </w:pPr>
      <w:r w:rsidRPr="00272AFC">
        <w:rPr>
          <w:rFonts w:ascii="Times New Roman" w:hAnsi="Times New Roman" w:cs="Times New Roman"/>
          <w:sz w:val="28"/>
          <w:szCs w:val="28"/>
        </w:rPr>
        <w:t>Oznamujeme občanom, že dňa 13.9.2021 (pondelok) bude v našej obci prebiehať očkovanie proti ochoreniu COVID-19.</w:t>
      </w:r>
    </w:p>
    <w:p w14:paraId="1ECDC34F" w14:textId="3B63E60E" w:rsidR="00272AFC" w:rsidRPr="00272AFC" w:rsidRDefault="00272AFC">
      <w:pPr>
        <w:rPr>
          <w:rFonts w:ascii="Times New Roman" w:hAnsi="Times New Roman" w:cs="Times New Roman"/>
          <w:sz w:val="28"/>
          <w:szCs w:val="28"/>
        </w:rPr>
      </w:pPr>
      <w:r w:rsidRPr="00272AFC">
        <w:rPr>
          <w:rFonts w:ascii="Times New Roman" w:hAnsi="Times New Roman" w:cs="Times New Roman"/>
          <w:sz w:val="28"/>
          <w:szCs w:val="28"/>
        </w:rPr>
        <w:t xml:space="preserve">Obec </w:t>
      </w:r>
      <w:r w:rsidR="003B178A">
        <w:rPr>
          <w:rFonts w:ascii="Times New Roman" w:hAnsi="Times New Roman" w:cs="Times New Roman"/>
          <w:sz w:val="28"/>
          <w:szCs w:val="28"/>
        </w:rPr>
        <w:t xml:space="preserve">Liptovská Kokava </w:t>
      </w:r>
      <w:r w:rsidRPr="00272AFC">
        <w:rPr>
          <w:rFonts w:ascii="Times New Roman" w:hAnsi="Times New Roman" w:cs="Times New Roman"/>
          <w:sz w:val="28"/>
          <w:szCs w:val="28"/>
        </w:rPr>
        <w:t>zabezpečila výjazdovú očkovaciu skupinu v zložení lekár, sestra, záchranár a administratívny pracovník v čase od 15.30 hod do 17.30 hod pred obecným úradom.</w:t>
      </w:r>
    </w:p>
    <w:p w14:paraId="3BB421ED" w14:textId="043E0012" w:rsidR="00272AFC" w:rsidRDefault="003B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tomto čase má možnosť každý, kto prejaví záujem, nechať sa zaočkovať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jednorázovou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vakcínou Janssen od spoločnosti Johnson and Johnson.</w:t>
      </w:r>
    </w:p>
    <w:p w14:paraId="59956736" w14:textId="77777777" w:rsidR="00812C7D" w:rsidRDefault="00812C7D">
      <w:pPr>
        <w:rPr>
          <w:rFonts w:ascii="Times New Roman" w:hAnsi="Times New Roman" w:cs="Times New Roman"/>
          <w:sz w:val="28"/>
          <w:szCs w:val="28"/>
        </w:rPr>
      </w:pPr>
    </w:p>
    <w:p w14:paraId="41E4B581" w14:textId="77777777" w:rsidR="003B178A" w:rsidRPr="00272AFC" w:rsidRDefault="003B178A">
      <w:pPr>
        <w:rPr>
          <w:rFonts w:ascii="Times New Roman" w:hAnsi="Times New Roman" w:cs="Times New Roman"/>
          <w:sz w:val="28"/>
          <w:szCs w:val="28"/>
        </w:rPr>
      </w:pPr>
    </w:p>
    <w:sectPr w:rsidR="003B178A" w:rsidRPr="0027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B8"/>
    <w:rsid w:val="001860B8"/>
    <w:rsid w:val="00272AFC"/>
    <w:rsid w:val="003B178A"/>
    <w:rsid w:val="008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1DC3"/>
  <w15:chartTrackingRefBased/>
  <w15:docId w15:val="{01419A88-FE72-4683-BA9E-6161B357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Liptovska Kokava</dc:creator>
  <cp:keywords/>
  <dc:description/>
  <cp:lastModifiedBy>OU Liptovska Kokava</cp:lastModifiedBy>
  <cp:revision>3</cp:revision>
  <dcterms:created xsi:type="dcterms:W3CDTF">2021-09-10T08:08:00Z</dcterms:created>
  <dcterms:modified xsi:type="dcterms:W3CDTF">2021-09-10T08:22:00Z</dcterms:modified>
</cp:coreProperties>
</file>