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5811" w14:textId="6D483A09" w:rsidR="00143FD6" w:rsidRDefault="00143FD6">
      <w:pPr>
        <w:rPr>
          <w:b/>
          <w:bCs/>
          <w:sz w:val="32"/>
          <w:szCs w:val="32"/>
        </w:rPr>
      </w:pPr>
      <w:r w:rsidRPr="00143FD6">
        <w:rPr>
          <w:b/>
          <w:bCs/>
          <w:sz w:val="32"/>
          <w:szCs w:val="32"/>
        </w:rPr>
        <w:t>Úroveň vytriedenia komunálneho odpadu za rok 202</w:t>
      </w:r>
      <w:r w:rsidR="009E247F">
        <w:rPr>
          <w:b/>
          <w:bCs/>
          <w:sz w:val="32"/>
          <w:szCs w:val="32"/>
        </w:rPr>
        <w:t>2</w:t>
      </w:r>
      <w:r w:rsidRPr="00143FD6">
        <w:rPr>
          <w:b/>
          <w:bCs/>
          <w:sz w:val="32"/>
          <w:szCs w:val="32"/>
        </w:rPr>
        <w:t xml:space="preserve"> v</w:t>
      </w:r>
    </w:p>
    <w:p w14:paraId="57B07E97" w14:textId="2F08AF93" w:rsidR="006C2458" w:rsidRPr="00143FD6" w:rsidRDefault="00143FD6" w:rsidP="00143FD6">
      <w:pPr>
        <w:ind w:left="1416" w:firstLine="708"/>
        <w:rPr>
          <w:b/>
          <w:bCs/>
          <w:sz w:val="32"/>
          <w:szCs w:val="32"/>
        </w:rPr>
      </w:pPr>
      <w:r w:rsidRPr="00143FD6">
        <w:rPr>
          <w:b/>
          <w:bCs/>
          <w:sz w:val="32"/>
          <w:szCs w:val="32"/>
        </w:rPr>
        <w:t> Obci Liptovská Kokava</w:t>
      </w:r>
    </w:p>
    <w:p w14:paraId="7FBF2F16" w14:textId="647E6D94" w:rsidR="006679A0" w:rsidRDefault="006679A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2126"/>
      </w:tblGrid>
      <w:tr w:rsidR="006679A0" w14:paraId="56F5521B" w14:textId="77777777" w:rsidTr="0051059F">
        <w:tc>
          <w:tcPr>
            <w:tcW w:w="4673" w:type="dxa"/>
          </w:tcPr>
          <w:p w14:paraId="3B5034C4" w14:textId="5CE36627" w:rsidR="006679A0" w:rsidRDefault="006679A0">
            <w:r>
              <w:t>Názov odpadu</w:t>
            </w:r>
          </w:p>
        </w:tc>
        <w:tc>
          <w:tcPr>
            <w:tcW w:w="1418" w:type="dxa"/>
          </w:tcPr>
          <w:p w14:paraId="0F050465" w14:textId="5F2AA212" w:rsidR="006679A0" w:rsidRDefault="006679A0">
            <w:r>
              <w:t>Kód odpadu</w:t>
            </w:r>
          </w:p>
        </w:tc>
        <w:tc>
          <w:tcPr>
            <w:tcW w:w="2126" w:type="dxa"/>
          </w:tcPr>
          <w:p w14:paraId="103922EF" w14:textId="77777777" w:rsidR="006679A0" w:rsidRDefault="006679A0">
            <w:r>
              <w:t>Hmotnosť odpadu</w:t>
            </w:r>
          </w:p>
          <w:p w14:paraId="1E97E0EF" w14:textId="77777777" w:rsidR="006679A0" w:rsidRDefault="006679A0">
            <w:r>
              <w:t>( v tonách ) za rok</w:t>
            </w:r>
          </w:p>
          <w:p w14:paraId="4E864B37" w14:textId="367E1928" w:rsidR="006679A0" w:rsidRDefault="006679A0"/>
        </w:tc>
      </w:tr>
      <w:tr w:rsidR="006679A0" w14:paraId="4F32FCEE" w14:textId="77777777" w:rsidTr="0051059F">
        <w:tc>
          <w:tcPr>
            <w:tcW w:w="4673" w:type="dxa"/>
          </w:tcPr>
          <w:p w14:paraId="1C5BA948" w14:textId="2CF9A0AA" w:rsidR="006679A0" w:rsidRDefault="006679A0">
            <w:r>
              <w:t>papier</w:t>
            </w:r>
          </w:p>
        </w:tc>
        <w:tc>
          <w:tcPr>
            <w:tcW w:w="1418" w:type="dxa"/>
          </w:tcPr>
          <w:p w14:paraId="0379EFF9" w14:textId="64B31B74" w:rsidR="006679A0" w:rsidRDefault="007F3DB3">
            <w:r>
              <w:t>200101</w:t>
            </w:r>
          </w:p>
        </w:tc>
        <w:tc>
          <w:tcPr>
            <w:tcW w:w="2126" w:type="dxa"/>
          </w:tcPr>
          <w:p w14:paraId="77F7DB80" w14:textId="7B124636" w:rsidR="006679A0" w:rsidRDefault="007F3DB3">
            <w:r>
              <w:t>1</w:t>
            </w:r>
            <w:r w:rsidR="00707013">
              <w:t>2,890</w:t>
            </w:r>
          </w:p>
        </w:tc>
      </w:tr>
      <w:tr w:rsidR="006679A0" w14:paraId="7968B260" w14:textId="77777777" w:rsidTr="0051059F">
        <w:tc>
          <w:tcPr>
            <w:tcW w:w="4673" w:type="dxa"/>
          </w:tcPr>
          <w:p w14:paraId="721E2294" w14:textId="038D7CF7" w:rsidR="006679A0" w:rsidRDefault="006679A0">
            <w:r>
              <w:t>sklo</w:t>
            </w:r>
          </w:p>
        </w:tc>
        <w:tc>
          <w:tcPr>
            <w:tcW w:w="1418" w:type="dxa"/>
          </w:tcPr>
          <w:p w14:paraId="09218C18" w14:textId="6F9EA255" w:rsidR="006679A0" w:rsidRDefault="007F3DB3">
            <w:r>
              <w:t>200102</w:t>
            </w:r>
          </w:p>
        </w:tc>
        <w:tc>
          <w:tcPr>
            <w:tcW w:w="2126" w:type="dxa"/>
          </w:tcPr>
          <w:p w14:paraId="67081FCD" w14:textId="68A41DA6" w:rsidR="006679A0" w:rsidRDefault="007F3DB3">
            <w:r>
              <w:t>2</w:t>
            </w:r>
            <w:r w:rsidR="00707013">
              <w:t>2,280</w:t>
            </w:r>
          </w:p>
        </w:tc>
      </w:tr>
      <w:tr w:rsidR="006679A0" w14:paraId="162CFFDD" w14:textId="77777777" w:rsidTr="0051059F">
        <w:tc>
          <w:tcPr>
            <w:tcW w:w="4673" w:type="dxa"/>
          </w:tcPr>
          <w:p w14:paraId="408FFDDE" w14:textId="4CC52886" w:rsidR="006679A0" w:rsidRDefault="006679A0">
            <w:r>
              <w:t>viacvrstvové kombinované materiály</w:t>
            </w:r>
          </w:p>
        </w:tc>
        <w:tc>
          <w:tcPr>
            <w:tcW w:w="1418" w:type="dxa"/>
          </w:tcPr>
          <w:p w14:paraId="6F0B0430" w14:textId="08E584A1" w:rsidR="006679A0" w:rsidRDefault="007F3DB3">
            <w:r>
              <w:t>200103</w:t>
            </w:r>
          </w:p>
        </w:tc>
        <w:tc>
          <w:tcPr>
            <w:tcW w:w="2126" w:type="dxa"/>
          </w:tcPr>
          <w:p w14:paraId="14AC9DC6" w14:textId="7EE31857" w:rsidR="006679A0" w:rsidRDefault="007F3DB3">
            <w:r>
              <w:t xml:space="preserve">  1,</w:t>
            </w:r>
            <w:r w:rsidR="00707013">
              <w:t>230</w:t>
            </w:r>
          </w:p>
        </w:tc>
      </w:tr>
      <w:tr w:rsidR="006679A0" w14:paraId="15F2F33F" w14:textId="77777777" w:rsidTr="0051059F">
        <w:tc>
          <w:tcPr>
            <w:tcW w:w="4673" w:type="dxa"/>
          </w:tcPr>
          <w:p w14:paraId="5760864B" w14:textId="6C30C49D" w:rsidR="006679A0" w:rsidRDefault="008B6E74">
            <w:r>
              <w:t>Zariadenia obsahujúce chlor.uhľov.</w:t>
            </w:r>
          </w:p>
        </w:tc>
        <w:tc>
          <w:tcPr>
            <w:tcW w:w="1418" w:type="dxa"/>
          </w:tcPr>
          <w:p w14:paraId="2D0CD040" w14:textId="684F5755" w:rsidR="006679A0" w:rsidRDefault="007F3DB3">
            <w:r>
              <w:t>200123</w:t>
            </w:r>
          </w:p>
        </w:tc>
        <w:tc>
          <w:tcPr>
            <w:tcW w:w="2126" w:type="dxa"/>
          </w:tcPr>
          <w:p w14:paraId="5F9DFB65" w14:textId="0540478A" w:rsidR="006679A0" w:rsidRDefault="007F3DB3">
            <w:r>
              <w:t xml:space="preserve">  </w:t>
            </w:r>
            <w:r w:rsidR="00707013">
              <w:t>0,380</w:t>
            </w:r>
          </w:p>
        </w:tc>
      </w:tr>
      <w:tr w:rsidR="006679A0" w14:paraId="66150723" w14:textId="77777777" w:rsidTr="0051059F">
        <w:tc>
          <w:tcPr>
            <w:tcW w:w="4673" w:type="dxa"/>
          </w:tcPr>
          <w:p w14:paraId="246A69A4" w14:textId="5E24591B" w:rsidR="006679A0" w:rsidRDefault="007F3DB3">
            <w:r>
              <w:t>Jedlé oleje a tuky</w:t>
            </w:r>
          </w:p>
        </w:tc>
        <w:tc>
          <w:tcPr>
            <w:tcW w:w="1418" w:type="dxa"/>
          </w:tcPr>
          <w:p w14:paraId="2163836F" w14:textId="355C3088" w:rsidR="006679A0" w:rsidRDefault="007F3DB3">
            <w:r>
              <w:t>200125</w:t>
            </w:r>
          </w:p>
        </w:tc>
        <w:tc>
          <w:tcPr>
            <w:tcW w:w="2126" w:type="dxa"/>
          </w:tcPr>
          <w:p w14:paraId="01B5FE6A" w14:textId="18D9310C" w:rsidR="006679A0" w:rsidRDefault="0037194F">
            <w:r>
              <w:t xml:space="preserve">  </w:t>
            </w:r>
            <w:r w:rsidR="007F3DB3">
              <w:t>0,0</w:t>
            </w:r>
            <w:r w:rsidR="00707013">
              <w:t>59</w:t>
            </w:r>
          </w:p>
        </w:tc>
      </w:tr>
      <w:tr w:rsidR="006679A0" w14:paraId="37B5E06F" w14:textId="77777777" w:rsidTr="0051059F">
        <w:tc>
          <w:tcPr>
            <w:tcW w:w="4673" w:type="dxa"/>
          </w:tcPr>
          <w:p w14:paraId="4FBFBA42" w14:textId="1FE38685" w:rsidR="006679A0" w:rsidRDefault="008B6E74">
            <w:r>
              <w:t>Batérie a akumulátory iné</w:t>
            </w:r>
          </w:p>
        </w:tc>
        <w:tc>
          <w:tcPr>
            <w:tcW w:w="1418" w:type="dxa"/>
          </w:tcPr>
          <w:p w14:paraId="09594913" w14:textId="60F4CCC7" w:rsidR="006679A0" w:rsidRDefault="007F3DB3">
            <w:r>
              <w:t>20013</w:t>
            </w:r>
            <w:r w:rsidR="00EC339B">
              <w:t>3</w:t>
            </w:r>
          </w:p>
        </w:tc>
        <w:tc>
          <w:tcPr>
            <w:tcW w:w="2126" w:type="dxa"/>
          </w:tcPr>
          <w:p w14:paraId="4155223D" w14:textId="7416DC78" w:rsidR="006679A0" w:rsidRDefault="0037194F">
            <w:r>
              <w:t xml:space="preserve">  </w:t>
            </w:r>
            <w:r w:rsidR="007F3DB3">
              <w:t>0,</w:t>
            </w:r>
            <w:r w:rsidR="00EC339B">
              <w:t>226</w:t>
            </w:r>
          </w:p>
        </w:tc>
      </w:tr>
      <w:tr w:rsidR="006679A0" w14:paraId="35D313AC" w14:textId="77777777" w:rsidTr="0051059F">
        <w:tc>
          <w:tcPr>
            <w:tcW w:w="4673" w:type="dxa"/>
          </w:tcPr>
          <w:p w14:paraId="2501A493" w14:textId="77777777" w:rsidR="00B45C33" w:rsidRDefault="008B6E74">
            <w:r>
              <w:t xml:space="preserve">Vyr.elektr. a elekt.zariadenie iné ako </w:t>
            </w:r>
          </w:p>
          <w:p w14:paraId="576FD844" w14:textId="5C7C3B73" w:rsidR="006679A0" w:rsidRDefault="00B45C33">
            <w:r>
              <w:t>20 01 21, 20 01 23</w:t>
            </w:r>
          </w:p>
        </w:tc>
        <w:tc>
          <w:tcPr>
            <w:tcW w:w="1418" w:type="dxa"/>
          </w:tcPr>
          <w:p w14:paraId="78C88FA7" w14:textId="65A4029C" w:rsidR="006679A0" w:rsidRDefault="007F3DB3">
            <w:r>
              <w:t>200135</w:t>
            </w:r>
          </w:p>
        </w:tc>
        <w:tc>
          <w:tcPr>
            <w:tcW w:w="2126" w:type="dxa"/>
          </w:tcPr>
          <w:p w14:paraId="413BE989" w14:textId="54B0CBD5" w:rsidR="006679A0" w:rsidRDefault="0037194F">
            <w:r>
              <w:t xml:space="preserve">  </w:t>
            </w:r>
            <w:r w:rsidR="007F3DB3">
              <w:t>1,</w:t>
            </w:r>
            <w:r w:rsidR="00EC339B">
              <w:t>285</w:t>
            </w:r>
          </w:p>
        </w:tc>
      </w:tr>
      <w:tr w:rsidR="006679A0" w14:paraId="48C2B045" w14:textId="77777777" w:rsidTr="0051059F">
        <w:tc>
          <w:tcPr>
            <w:tcW w:w="4673" w:type="dxa"/>
          </w:tcPr>
          <w:p w14:paraId="765951C0" w14:textId="77777777" w:rsidR="00B45C33" w:rsidRDefault="00B45C33" w:rsidP="00B45C33">
            <w:r>
              <w:t xml:space="preserve">Vyr.elektr. a elekt.zariadenie iné ako </w:t>
            </w:r>
          </w:p>
          <w:p w14:paraId="7DA672A4" w14:textId="5B728314" w:rsidR="006679A0" w:rsidRDefault="00B45C33" w:rsidP="00B45C33">
            <w:r>
              <w:t>20 01  35</w:t>
            </w:r>
          </w:p>
        </w:tc>
        <w:tc>
          <w:tcPr>
            <w:tcW w:w="1418" w:type="dxa"/>
          </w:tcPr>
          <w:p w14:paraId="7588F084" w14:textId="0EB4B155" w:rsidR="006679A0" w:rsidRDefault="007F3DB3">
            <w:r>
              <w:t>200136</w:t>
            </w:r>
          </w:p>
        </w:tc>
        <w:tc>
          <w:tcPr>
            <w:tcW w:w="2126" w:type="dxa"/>
          </w:tcPr>
          <w:p w14:paraId="217FEA5F" w14:textId="3CF0AD80" w:rsidR="006679A0" w:rsidRDefault="0037194F">
            <w:r>
              <w:t xml:space="preserve">  </w:t>
            </w:r>
            <w:r w:rsidR="007F3DB3">
              <w:t>3,</w:t>
            </w:r>
            <w:r w:rsidR="00EC339B">
              <w:t>120</w:t>
            </w:r>
          </w:p>
        </w:tc>
      </w:tr>
      <w:tr w:rsidR="006679A0" w14:paraId="1AD456FE" w14:textId="77777777" w:rsidTr="0051059F">
        <w:tc>
          <w:tcPr>
            <w:tcW w:w="4673" w:type="dxa"/>
          </w:tcPr>
          <w:p w14:paraId="6FF118F6" w14:textId="0574BAD0" w:rsidR="006679A0" w:rsidRDefault="00B45C33">
            <w:r>
              <w:t>plasty</w:t>
            </w:r>
          </w:p>
        </w:tc>
        <w:tc>
          <w:tcPr>
            <w:tcW w:w="1418" w:type="dxa"/>
          </w:tcPr>
          <w:p w14:paraId="0F5783AA" w14:textId="422D38F1" w:rsidR="006679A0" w:rsidRDefault="007F3DB3">
            <w:r>
              <w:t>200139</w:t>
            </w:r>
          </w:p>
        </w:tc>
        <w:tc>
          <w:tcPr>
            <w:tcW w:w="2126" w:type="dxa"/>
          </w:tcPr>
          <w:p w14:paraId="2B62D29F" w14:textId="15BFF7EA" w:rsidR="006679A0" w:rsidRDefault="0037194F">
            <w:r>
              <w:t xml:space="preserve"> </w:t>
            </w:r>
            <w:r w:rsidR="00EC339B">
              <w:t>20,920</w:t>
            </w:r>
          </w:p>
        </w:tc>
      </w:tr>
      <w:tr w:rsidR="006679A0" w14:paraId="695A7BA3" w14:textId="77777777" w:rsidTr="0051059F">
        <w:tc>
          <w:tcPr>
            <w:tcW w:w="4673" w:type="dxa"/>
          </w:tcPr>
          <w:p w14:paraId="5F1A17B4" w14:textId="288BDBCE" w:rsidR="006679A0" w:rsidRDefault="00D46DBA">
            <w:r>
              <w:t>K</w:t>
            </w:r>
            <w:r w:rsidR="00B45C33">
              <w:t>ovy</w:t>
            </w:r>
            <w:r>
              <w:t xml:space="preserve"> ( 2001140,20014001,20014005</w:t>
            </w:r>
          </w:p>
        </w:tc>
        <w:tc>
          <w:tcPr>
            <w:tcW w:w="1418" w:type="dxa"/>
          </w:tcPr>
          <w:p w14:paraId="070C2E88" w14:textId="7765A31B" w:rsidR="006679A0" w:rsidRDefault="007F3DB3">
            <w:r>
              <w:t>200140</w:t>
            </w:r>
          </w:p>
        </w:tc>
        <w:tc>
          <w:tcPr>
            <w:tcW w:w="2126" w:type="dxa"/>
          </w:tcPr>
          <w:p w14:paraId="7961DE96" w14:textId="15D37CBF" w:rsidR="006679A0" w:rsidRDefault="0037194F">
            <w:r>
              <w:t xml:space="preserve"> </w:t>
            </w:r>
            <w:r w:rsidR="00EC339B">
              <w:t>10,239</w:t>
            </w:r>
          </w:p>
        </w:tc>
      </w:tr>
      <w:tr w:rsidR="006E6058" w14:paraId="2B552FA0" w14:textId="77777777" w:rsidTr="0051059F">
        <w:tc>
          <w:tcPr>
            <w:tcW w:w="4673" w:type="dxa"/>
          </w:tcPr>
          <w:p w14:paraId="6FB83C69" w14:textId="15AE5747" w:rsidR="006E6058" w:rsidRDefault="006E6058">
            <w:r>
              <w:t>Obaly z kovu</w:t>
            </w:r>
          </w:p>
        </w:tc>
        <w:tc>
          <w:tcPr>
            <w:tcW w:w="1418" w:type="dxa"/>
          </w:tcPr>
          <w:p w14:paraId="09F2885A" w14:textId="63C136D1" w:rsidR="006E6058" w:rsidRDefault="006E6058">
            <w:r>
              <w:t>200104</w:t>
            </w:r>
          </w:p>
        </w:tc>
        <w:tc>
          <w:tcPr>
            <w:tcW w:w="2126" w:type="dxa"/>
          </w:tcPr>
          <w:p w14:paraId="38659014" w14:textId="562F02FC" w:rsidR="006E6058" w:rsidRDefault="006E6058">
            <w:r>
              <w:t xml:space="preserve"> 2,020</w:t>
            </w:r>
          </w:p>
        </w:tc>
      </w:tr>
      <w:tr w:rsidR="006E6058" w14:paraId="1C056EE4" w14:textId="77777777" w:rsidTr="0051059F">
        <w:tc>
          <w:tcPr>
            <w:tcW w:w="4673" w:type="dxa"/>
          </w:tcPr>
          <w:p w14:paraId="4BA40910" w14:textId="00068B4E" w:rsidR="006E6058" w:rsidRDefault="006E6058">
            <w:r>
              <w:t>Biologický rozložiteľný kuchynský a reš.odpad</w:t>
            </w:r>
          </w:p>
        </w:tc>
        <w:tc>
          <w:tcPr>
            <w:tcW w:w="1418" w:type="dxa"/>
          </w:tcPr>
          <w:p w14:paraId="6EFC79DC" w14:textId="3965DFFC" w:rsidR="006E6058" w:rsidRDefault="006E6058">
            <w:r>
              <w:t>200108</w:t>
            </w:r>
          </w:p>
        </w:tc>
        <w:tc>
          <w:tcPr>
            <w:tcW w:w="2126" w:type="dxa"/>
          </w:tcPr>
          <w:p w14:paraId="66DBDEF6" w14:textId="0F216543" w:rsidR="006E6058" w:rsidRDefault="006E6058">
            <w:r>
              <w:t xml:space="preserve"> 5,800</w:t>
            </w:r>
          </w:p>
        </w:tc>
      </w:tr>
      <w:tr w:rsidR="006679A0" w14:paraId="051279A2" w14:textId="77777777" w:rsidTr="0051059F">
        <w:tc>
          <w:tcPr>
            <w:tcW w:w="4673" w:type="dxa"/>
          </w:tcPr>
          <w:p w14:paraId="4F460736" w14:textId="6D88F9B0" w:rsidR="006679A0" w:rsidRPr="002C00D4" w:rsidRDefault="00FB5879">
            <w:pPr>
              <w:rPr>
                <w:b/>
                <w:bCs/>
              </w:rPr>
            </w:pPr>
            <w:r w:rsidRPr="002C00D4">
              <w:rPr>
                <w:b/>
                <w:bCs/>
              </w:rPr>
              <w:t>SEPAROVANÉ ODPADY CELKOM</w:t>
            </w:r>
          </w:p>
        </w:tc>
        <w:tc>
          <w:tcPr>
            <w:tcW w:w="1418" w:type="dxa"/>
          </w:tcPr>
          <w:p w14:paraId="4C8F8B24" w14:textId="77777777" w:rsidR="006679A0" w:rsidRPr="002C00D4" w:rsidRDefault="006679A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9D9CCD4" w14:textId="066FD4C2" w:rsidR="006679A0" w:rsidRPr="002C00D4" w:rsidRDefault="003719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C339B">
              <w:rPr>
                <w:b/>
                <w:bCs/>
              </w:rPr>
              <w:t>80,449</w:t>
            </w:r>
          </w:p>
        </w:tc>
      </w:tr>
      <w:tr w:rsidR="006679A0" w14:paraId="3C17B262" w14:textId="77777777" w:rsidTr="0051059F">
        <w:tc>
          <w:tcPr>
            <w:tcW w:w="4673" w:type="dxa"/>
          </w:tcPr>
          <w:p w14:paraId="30D0E18B" w14:textId="52F765CE" w:rsidR="006679A0" w:rsidRPr="002C00D4" w:rsidRDefault="00FB5879">
            <w:pPr>
              <w:rPr>
                <w:b/>
                <w:bCs/>
              </w:rPr>
            </w:pPr>
            <w:r w:rsidRPr="002C00D4">
              <w:rPr>
                <w:b/>
                <w:bCs/>
              </w:rPr>
              <w:t>ZMESOVÝ KOMUNÁLNY ODPAD</w:t>
            </w:r>
          </w:p>
        </w:tc>
        <w:tc>
          <w:tcPr>
            <w:tcW w:w="1418" w:type="dxa"/>
          </w:tcPr>
          <w:p w14:paraId="586952FB" w14:textId="06671234" w:rsidR="006679A0" w:rsidRPr="002C00D4" w:rsidRDefault="00FB5879">
            <w:pPr>
              <w:rPr>
                <w:b/>
                <w:bCs/>
              </w:rPr>
            </w:pPr>
            <w:r w:rsidRPr="002C00D4">
              <w:rPr>
                <w:b/>
                <w:bCs/>
              </w:rPr>
              <w:t>200301</w:t>
            </w:r>
          </w:p>
        </w:tc>
        <w:tc>
          <w:tcPr>
            <w:tcW w:w="2126" w:type="dxa"/>
          </w:tcPr>
          <w:p w14:paraId="5BA15DF2" w14:textId="1A5B5A6E" w:rsidR="006679A0" w:rsidRPr="002C00D4" w:rsidRDefault="00FB5879">
            <w:pPr>
              <w:rPr>
                <w:b/>
                <w:bCs/>
              </w:rPr>
            </w:pPr>
            <w:r w:rsidRPr="002C00D4">
              <w:rPr>
                <w:b/>
                <w:bCs/>
              </w:rPr>
              <w:t>1</w:t>
            </w:r>
            <w:r w:rsidR="00EC339B">
              <w:rPr>
                <w:b/>
                <w:bCs/>
              </w:rPr>
              <w:t>53,300</w:t>
            </w:r>
          </w:p>
        </w:tc>
      </w:tr>
      <w:tr w:rsidR="006679A0" w14:paraId="36249A2F" w14:textId="77777777" w:rsidTr="0051059F">
        <w:tc>
          <w:tcPr>
            <w:tcW w:w="4673" w:type="dxa"/>
          </w:tcPr>
          <w:p w14:paraId="74231EFB" w14:textId="7A263F3B" w:rsidR="006679A0" w:rsidRPr="002C00D4" w:rsidRDefault="00FB5879">
            <w:pPr>
              <w:rPr>
                <w:b/>
                <w:bCs/>
              </w:rPr>
            </w:pPr>
            <w:r w:rsidRPr="002C00D4">
              <w:rPr>
                <w:b/>
                <w:bCs/>
              </w:rPr>
              <w:t>OBJEMOVÝ ODPAD</w:t>
            </w:r>
          </w:p>
        </w:tc>
        <w:tc>
          <w:tcPr>
            <w:tcW w:w="1418" w:type="dxa"/>
          </w:tcPr>
          <w:p w14:paraId="02688B08" w14:textId="5B201DE9" w:rsidR="006679A0" w:rsidRPr="002C00D4" w:rsidRDefault="00FB5879">
            <w:pPr>
              <w:rPr>
                <w:b/>
                <w:bCs/>
              </w:rPr>
            </w:pPr>
            <w:r w:rsidRPr="002C00D4">
              <w:rPr>
                <w:b/>
                <w:bCs/>
              </w:rPr>
              <w:t>200307</w:t>
            </w:r>
          </w:p>
        </w:tc>
        <w:tc>
          <w:tcPr>
            <w:tcW w:w="2126" w:type="dxa"/>
          </w:tcPr>
          <w:p w14:paraId="7FAA7184" w14:textId="6BDEF6D2" w:rsidR="006679A0" w:rsidRPr="002C00D4" w:rsidRDefault="003719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C339B">
              <w:rPr>
                <w:b/>
                <w:bCs/>
              </w:rPr>
              <w:t>50,260</w:t>
            </w:r>
          </w:p>
        </w:tc>
      </w:tr>
      <w:tr w:rsidR="006679A0" w14:paraId="6627A92B" w14:textId="77777777" w:rsidTr="0051059F">
        <w:tc>
          <w:tcPr>
            <w:tcW w:w="4673" w:type="dxa"/>
          </w:tcPr>
          <w:p w14:paraId="353BDF88" w14:textId="031AC06F" w:rsidR="006679A0" w:rsidRPr="002C00D4" w:rsidRDefault="005A0C8C">
            <w:pPr>
              <w:rPr>
                <w:b/>
                <w:bCs/>
              </w:rPr>
            </w:pPr>
            <w:r>
              <w:rPr>
                <w:b/>
                <w:bCs/>
              </w:rPr>
              <w:t>HMOTNOS</w:t>
            </w:r>
            <w:r w:rsidR="00AF79E3">
              <w:rPr>
                <w:b/>
                <w:bCs/>
              </w:rPr>
              <w:t xml:space="preserve">Ť </w:t>
            </w:r>
            <w:r>
              <w:rPr>
                <w:b/>
                <w:bCs/>
              </w:rPr>
              <w:t xml:space="preserve"> VŠETKÝCH KOMUNÁLNYCH ODPADOV</w:t>
            </w:r>
          </w:p>
        </w:tc>
        <w:tc>
          <w:tcPr>
            <w:tcW w:w="1418" w:type="dxa"/>
          </w:tcPr>
          <w:p w14:paraId="54FB31CE" w14:textId="77777777" w:rsidR="006679A0" w:rsidRPr="002C00D4" w:rsidRDefault="006679A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3B29E07" w14:textId="2CCA1DA3" w:rsidR="006679A0" w:rsidRPr="002C00D4" w:rsidRDefault="00FB5879">
            <w:pPr>
              <w:rPr>
                <w:b/>
                <w:bCs/>
              </w:rPr>
            </w:pPr>
            <w:r w:rsidRPr="002C00D4">
              <w:rPr>
                <w:b/>
                <w:bCs/>
              </w:rPr>
              <w:t>28</w:t>
            </w:r>
            <w:r w:rsidR="00EC339B">
              <w:rPr>
                <w:b/>
                <w:bCs/>
              </w:rPr>
              <w:t>4,009</w:t>
            </w:r>
          </w:p>
        </w:tc>
      </w:tr>
      <w:tr w:rsidR="006679A0" w14:paraId="553C0F9B" w14:textId="77777777" w:rsidTr="0051059F">
        <w:tc>
          <w:tcPr>
            <w:tcW w:w="4673" w:type="dxa"/>
          </w:tcPr>
          <w:p w14:paraId="1A91D1E1" w14:textId="77777777" w:rsidR="006679A0" w:rsidRDefault="006679A0"/>
        </w:tc>
        <w:tc>
          <w:tcPr>
            <w:tcW w:w="1418" w:type="dxa"/>
          </w:tcPr>
          <w:p w14:paraId="672D76DC" w14:textId="77777777" w:rsidR="006679A0" w:rsidRDefault="006679A0"/>
        </w:tc>
        <w:tc>
          <w:tcPr>
            <w:tcW w:w="2126" w:type="dxa"/>
          </w:tcPr>
          <w:p w14:paraId="5635B2C2" w14:textId="77777777" w:rsidR="006679A0" w:rsidRDefault="006679A0"/>
        </w:tc>
      </w:tr>
      <w:tr w:rsidR="006679A0" w14:paraId="42CE3438" w14:textId="77777777" w:rsidTr="0051059F">
        <w:tc>
          <w:tcPr>
            <w:tcW w:w="4673" w:type="dxa"/>
          </w:tcPr>
          <w:p w14:paraId="7C2F8A84" w14:textId="1D557427" w:rsidR="006679A0" w:rsidRPr="002C00D4" w:rsidRDefault="00FB5879">
            <w:pPr>
              <w:rPr>
                <w:b/>
                <w:bCs/>
              </w:rPr>
            </w:pPr>
            <w:r w:rsidRPr="002C00D4">
              <w:rPr>
                <w:b/>
                <w:bCs/>
              </w:rPr>
              <w:t xml:space="preserve">ÚROVEŃ VYTRIEDENIA: </w:t>
            </w:r>
          </w:p>
        </w:tc>
        <w:tc>
          <w:tcPr>
            <w:tcW w:w="1418" w:type="dxa"/>
          </w:tcPr>
          <w:p w14:paraId="46E1E8A8" w14:textId="77777777" w:rsidR="006679A0" w:rsidRDefault="006679A0"/>
        </w:tc>
        <w:tc>
          <w:tcPr>
            <w:tcW w:w="2126" w:type="dxa"/>
          </w:tcPr>
          <w:p w14:paraId="63A754DD" w14:textId="40FAB756" w:rsidR="006679A0" w:rsidRDefault="00AF2796">
            <w:r>
              <w:t>2</w:t>
            </w:r>
            <w:r w:rsidR="00EC339B">
              <w:t>8,33</w:t>
            </w:r>
            <w:r>
              <w:t>%</w:t>
            </w:r>
          </w:p>
        </w:tc>
      </w:tr>
      <w:tr w:rsidR="006679A0" w14:paraId="31ACEA70" w14:textId="77777777" w:rsidTr="0051059F">
        <w:tc>
          <w:tcPr>
            <w:tcW w:w="4673" w:type="dxa"/>
          </w:tcPr>
          <w:p w14:paraId="7BB60E2C" w14:textId="77777777" w:rsidR="006679A0" w:rsidRDefault="006679A0"/>
        </w:tc>
        <w:tc>
          <w:tcPr>
            <w:tcW w:w="1418" w:type="dxa"/>
          </w:tcPr>
          <w:p w14:paraId="124AB947" w14:textId="77777777" w:rsidR="006679A0" w:rsidRDefault="006679A0"/>
        </w:tc>
        <w:tc>
          <w:tcPr>
            <w:tcW w:w="2126" w:type="dxa"/>
          </w:tcPr>
          <w:p w14:paraId="57B2A60B" w14:textId="77777777" w:rsidR="006679A0" w:rsidRDefault="006679A0"/>
        </w:tc>
      </w:tr>
      <w:tr w:rsidR="006679A0" w14:paraId="19EFC8DC" w14:textId="77777777" w:rsidTr="0051059F">
        <w:tc>
          <w:tcPr>
            <w:tcW w:w="4673" w:type="dxa"/>
          </w:tcPr>
          <w:p w14:paraId="5FE7412D" w14:textId="77777777" w:rsidR="006679A0" w:rsidRDefault="006679A0"/>
        </w:tc>
        <w:tc>
          <w:tcPr>
            <w:tcW w:w="1418" w:type="dxa"/>
          </w:tcPr>
          <w:p w14:paraId="45BC4E10" w14:textId="77777777" w:rsidR="006679A0" w:rsidRDefault="006679A0"/>
        </w:tc>
        <w:tc>
          <w:tcPr>
            <w:tcW w:w="2126" w:type="dxa"/>
          </w:tcPr>
          <w:p w14:paraId="640B992C" w14:textId="77777777" w:rsidR="006679A0" w:rsidRDefault="006679A0"/>
        </w:tc>
      </w:tr>
    </w:tbl>
    <w:p w14:paraId="613EBA14" w14:textId="3A74B966" w:rsidR="006679A0" w:rsidRDefault="006679A0"/>
    <w:p w14:paraId="2AF94E14" w14:textId="6AAEC358" w:rsidR="0051059F" w:rsidRDefault="0051059F">
      <w:r>
        <w:t>Sadzba poplatku pre rok 202</w:t>
      </w:r>
      <w:r w:rsidR="00EC339B">
        <w:t>2</w:t>
      </w:r>
      <w:r>
        <w:t xml:space="preserve">  za uloženie zmesového komunálneho odpadu a objemového odpadu na skládku odpadov  je:</w:t>
      </w:r>
    </w:p>
    <w:p w14:paraId="3F708A9F" w14:textId="72433E60" w:rsidR="0051059F" w:rsidRPr="0051059F" w:rsidRDefault="0051059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51059F">
        <w:rPr>
          <w:b/>
          <w:bCs/>
        </w:rPr>
        <w:t>27, 00 EUR/t</w:t>
      </w:r>
    </w:p>
    <w:sectPr w:rsidR="0051059F" w:rsidRPr="0051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A0"/>
    <w:rsid w:val="00143FD6"/>
    <w:rsid w:val="002C00D4"/>
    <w:rsid w:val="0037194F"/>
    <w:rsid w:val="00376716"/>
    <w:rsid w:val="0051059F"/>
    <w:rsid w:val="005A0C8C"/>
    <w:rsid w:val="006679A0"/>
    <w:rsid w:val="006C2458"/>
    <w:rsid w:val="006E6058"/>
    <w:rsid w:val="00707013"/>
    <w:rsid w:val="007F3DB3"/>
    <w:rsid w:val="008B6E74"/>
    <w:rsid w:val="009E247F"/>
    <w:rsid w:val="00AF2796"/>
    <w:rsid w:val="00AF79E3"/>
    <w:rsid w:val="00B45C33"/>
    <w:rsid w:val="00D46DBA"/>
    <w:rsid w:val="00EC339B"/>
    <w:rsid w:val="00ED01DF"/>
    <w:rsid w:val="00F90C62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886C"/>
  <w15:chartTrackingRefBased/>
  <w15:docId w15:val="{26F89512-2641-4396-80CA-7C92827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2022-02-25T08:41:00Z</dcterms:created>
  <dcterms:modified xsi:type="dcterms:W3CDTF">2022-02-25T11:10:00Z</dcterms:modified>
</cp:coreProperties>
</file>